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9360"/>
      </w:tblGrid>
      <w:tr w:rsidR="00F96A67" w:rsidTr="00F96A67">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360"/>
            </w:tblGrid>
            <w:tr w:rsidR="00F96A6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F96A67">
                    <w:tc>
                      <w:tcPr>
                        <w:tcW w:w="0" w:type="auto"/>
                        <w:tcMar>
                          <w:top w:w="0" w:type="dxa"/>
                          <w:left w:w="135" w:type="dxa"/>
                          <w:bottom w:w="0" w:type="dxa"/>
                          <w:right w:w="135" w:type="dxa"/>
                        </w:tcMar>
                        <w:hideMark/>
                      </w:tcPr>
                      <w:p w:rsidR="00F96A67" w:rsidRDefault="00F96A67">
                        <w:pPr>
                          <w:jc w:val="center"/>
                          <w:rPr>
                            <w:rFonts w:eastAsia="Times New Roman"/>
                          </w:rPr>
                        </w:pPr>
                        <w:r>
                          <w:rPr>
                            <w:rFonts w:eastAsia="Times New Roman"/>
                            <w:noProof/>
                          </w:rPr>
                          <w:drawing>
                            <wp:inline distT="0" distB="0" distL="0" distR="0">
                              <wp:extent cx="5372100" cy="1066800"/>
                              <wp:effectExtent l="0" t="0" r="0" b="0"/>
                              <wp:docPr id="6" name="Picture 6" descr="https://mcusercontent.com/d59100e9092098c708a68d4bf/images/460eb738-ee70-4d24-869f-a3b3939d98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d59100e9092098c708a68d4bf/images/460eb738-ee70-4d24-869f-a3b3939d985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066800"/>
                                      </a:xfrm>
                                      <a:prstGeom prst="rect">
                                        <a:avLst/>
                                      </a:prstGeom>
                                      <a:noFill/>
                                      <a:ln>
                                        <a:noFill/>
                                      </a:ln>
                                    </pic:spPr>
                                  </pic:pic>
                                </a:graphicData>
                              </a:graphic>
                            </wp:inline>
                          </w:drawing>
                        </w:r>
                      </w:p>
                    </w:tc>
                  </w:tr>
                </w:tbl>
                <w:p w:rsidR="00F96A67" w:rsidRDefault="00F96A67">
                  <w:pPr>
                    <w:rPr>
                      <w:rFonts w:eastAsia="Times New Roman"/>
                      <w:sz w:val="20"/>
                      <w:szCs w:val="20"/>
                    </w:rPr>
                  </w:pPr>
                </w:p>
              </w:tc>
            </w:tr>
          </w:tbl>
          <w:p w:rsidR="00F96A67" w:rsidRDefault="00F96A67">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F96A67">
              <w:trPr>
                <w:hidden/>
              </w:trPr>
              <w:tc>
                <w:tcPr>
                  <w:tcW w:w="0" w:type="auto"/>
                  <w:tcMar>
                    <w:top w:w="270" w:type="dxa"/>
                    <w:left w:w="270" w:type="dxa"/>
                    <w:bottom w:w="270" w:type="dxa"/>
                    <w:right w:w="270" w:type="dxa"/>
                  </w:tcMar>
                  <w:vAlign w:val="center"/>
                  <w:hideMark/>
                </w:tcPr>
                <w:tbl>
                  <w:tblPr>
                    <w:tblW w:w="5000" w:type="pct"/>
                    <w:tblBorders>
                      <w:top w:val="single" w:sz="12" w:space="0" w:color="AF2121"/>
                    </w:tblBorders>
                    <w:tblCellMar>
                      <w:left w:w="0" w:type="dxa"/>
                      <w:right w:w="0" w:type="dxa"/>
                    </w:tblCellMar>
                    <w:tblLook w:val="04A0" w:firstRow="1" w:lastRow="0" w:firstColumn="1" w:lastColumn="0" w:noHBand="0" w:noVBand="1"/>
                  </w:tblPr>
                  <w:tblGrid>
                    <w:gridCol w:w="8820"/>
                  </w:tblGrid>
                  <w:tr w:rsidR="00F96A67">
                    <w:trPr>
                      <w:hidden/>
                    </w:trPr>
                    <w:tc>
                      <w:tcPr>
                        <w:tcW w:w="0" w:type="auto"/>
                        <w:tcBorders>
                          <w:top w:val="single" w:sz="12" w:space="0" w:color="AF2121"/>
                          <w:left w:val="nil"/>
                          <w:bottom w:val="nil"/>
                          <w:right w:val="nil"/>
                        </w:tcBorders>
                        <w:vAlign w:val="center"/>
                        <w:hideMark/>
                      </w:tcPr>
                      <w:p w:rsidR="00F96A67" w:rsidRDefault="00F96A67">
                        <w:pPr>
                          <w:rPr>
                            <w:rFonts w:eastAsia="Times New Roman"/>
                            <w:vanish/>
                          </w:rPr>
                        </w:pPr>
                      </w:p>
                    </w:tc>
                  </w:tr>
                </w:tbl>
                <w:p w:rsidR="00F96A67" w:rsidRDefault="00F96A67">
                  <w:pPr>
                    <w:rPr>
                      <w:rFonts w:eastAsia="Times New Roman"/>
                      <w:sz w:val="20"/>
                      <w:szCs w:val="20"/>
                    </w:rPr>
                  </w:pPr>
                </w:p>
              </w:tc>
            </w:tr>
          </w:tbl>
          <w:p w:rsidR="00F96A67" w:rsidRDefault="00F96A67">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F96A6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354"/>
                  </w:tblGrid>
                  <w:tr w:rsidR="00F96A67">
                    <w:trPr>
                      <w:jc w:val="center"/>
                      <w:hidden/>
                    </w:trPr>
                    <w:tc>
                      <w:tcPr>
                        <w:tcW w:w="0" w:type="auto"/>
                        <w:hideMark/>
                      </w:tcPr>
                      <w:p w:rsidR="00F96A67" w:rsidRDefault="00F96A67">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4"/>
                        </w:tblGrid>
                        <w:tr w:rsidR="00F96A67">
                          <w:tc>
                            <w:tcPr>
                              <w:tcW w:w="0" w:type="auto"/>
                              <w:tcMar>
                                <w:top w:w="135" w:type="dxa"/>
                                <w:left w:w="270" w:type="dxa"/>
                                <w:bottom w:w="135" w:type="dxa"/>
                                <w:right w:w="270" w:type="dxa"/>
                              </w:tcMar>
                              <w:vAlign w:val="center"/>
                              <w:hideMark/>
                            </w:tcPr>
                            <w:tbl>
                              <w:tblPr>
                                <w:tblW w:w="5000" w:type="pct"/>
                                <w:shd w:val="clear" w:color="auto" w:fill="BEE0FF"/>
                                <w:tblLook w:val="04A0" w:firstRow="1" w:lastRow="0" w:firstColumn="1" w:lastColumn="0" w:noHBand="0" w:noVBand="1"/>
                              </w:tblPr>
                              <w:tblGrid>
                                <w:gridCol w:w="8814"/>
                              </w:tblGrid>
                              <w:tr w:rsidR="00F96A67">
                                <w:tc>
                                  <w:tcPr>
                                    <w:tcW w:w="0" w:type="auto"/>
                                    <w:shd w:val="clear" w:color="auto" w:fill="BEE0FF"/>
                                    <w:tcMar>
                                      <w:top w:w="270" w:type="dxa"/>
                                      <w:left w:w="270" w:type="dxa"/>
                                      <w:bottom w:w="270" w:type="dxa"/>
                                      <w:right w:w="270" w:type="dxa"/>
                                    </w:tcMar>
                                    <w:hideMark/>
                                  </w:tcPr>
                                  <w:p w:rsidR="00F96A67" w:rsidRDefault="00F96A67">
                                    <w:pPr>
                                      <w:pStyle w:val="Heading1"/>
                                      <w:jc w:val="center"/>
                                      <w:rPr>
                                        <w:rFonts w:eastAsia="Times New Roman"/>
                                      </w:rPr>
                                    </w:pPr>
                                    <w:r>
                                      <w:rPr>
                                        <w:rStyle w:val="Strong"/>
                                        <w:rFonts w:ascii="Verdana" w:eastAsia="Times New Roman" w:hAnsi="Verdana" w:cs="Helvetica"/>
                                        <w:b/>
                                        <w:bCs/>
                                        <w:color w:val="000080"/>
                                        <w:sz w:val="27"/>
                                        <w:szCs w:val="27"/>
                                      </w:rPr>
                                      <w:t>Embrace the Journey</w:t>
                                    </w:r>
                                  </w:p>
                                  <w:p w:rsidR="00F96A67" w:rsidRDefault="00F96A67">
                                    <w:pPr>
                                      <w:spacing w:line="360" w:lineRule="auto"/>
                                      <w:rPr>
                                        <w:rFonts w:ascii="Helvetica" w:eastAsia="Times New Roman" w:hAnsi="Helvetica"/>
                                        <w:color w:val="222222"/>
                                        <w:sz w:val="21"/>
                                        <w:szCs w:val="21"/>
                                      </w:rPr>
                                    </w:pPr>
                                    <w:r>
                                      <w:rPr>
                                        <w:rFonts w:ascii="Helvetica" w:eastAsia="Times New Roman" w:hAnsi="Helvetica"/>
                                        <w:color w:val="222222"/>
                                        <w:sz w:val="21"/>
                                        <w:szCs w:val="21"/>
                                      </w:rPr>
                                      <w:br/>
                                      <w:t xml:space="preserve">"New normal" is a phrase some people have grown comfortable using in light of the COVID-19 pandemic, but let’s be honest "new normal" is not comfortable at all. </w:t>
                                    </w:r>
                                    <w:proofErr w:type="gramStart"/>
                                    <w:r>
                                      <w:rPr>
                                        <w:rFonts w:ascii="Helvetica" w:eastAsia="Times New Roman" w:hAnsi="Helvetica"/>
                                        <w:color w:val="222222"/>
                                        <w:sz w:val="21"/>
                                        <w:szCs w:val="21"/>
                                      </w:rPr>
                                      <w:t>It’s</w:t>
                                    </w:r>
                                    <w:proofErr w:type="gramEnd"/>
                                    <w:r>
                                      <w:rPr>
                                        <w:rFonts w:ascii="Helvetica" w:eastAsia="Times New Roman" w:hAnsi="Helvetica"/>
                                        <w:color w:val="222222"/>
                                        <w:sz w:val="21"/>
                                        <w:szCs w:val="21"/>
                                      </w:rPr>
                                      <w:t xml:space="preserve"> requiring new perspective, new attitudes, new ideas and new leadership from each of us to meet the challenges of what we are learning will be our new way of life together. And “life together” is exactly what we were created for. God never meant for any of us to experience life in a vacuum; on our ow</w:t>
                                    </w:r>
                                    <w:bookmarkStart w:id="0" w:name="_GoBack"/>
                                    <w:bookmarkEnd w:id="0"/>
                                    <w:r>
                                      <w:rPr>
                                        <w:rFonts w:ascii="Helvetica" w:eastAsia="Times New Roman" w:hAnsi="Helvetica"/>
                                        <w:color w:val="222222"/>
                                        <w:sz w:val="21"/>
                                        <w:szCs w:val="21"/>
                                      </w:rPr>
                                      <w:t xml:space="preserve">n. Though we will not agree on exactly </w:t>
                                    </w:r>
                                    <w:r>
                                      <w:rPr>
                                        <w:rStyle w:val="Emphasis"/>
                                        <w:rFonts w:ascii="Helvetica" w:eastAsia="Times New Roman" w:hAnsi="Helvetica"/>
                                        <w:color w:val="222222"/>
                                        <w:sz w:val="21"/>
                                        <w:szCs w:val="21"/>
                                        <w:u w:val="single"/>
                                      </w:rPr>
                                      <w:t>how</w:t>
                                    </w:r>
                                    <w:r>
                                      <w:rPr>
                                        <w:rFonts w:ascii="Helvetica" w:eastAsia="Times New Roman" w:hAnsi="Helvetica"/>
                                        <w:color w:val="222222"/>
                                        <w:sz w:val="21"/>
                                        <w:szCs w:val="21"/>
                                      </w:rPr>
                                      <w:t xml:space="preserve"> to live together or </w:t>
                                    </w:r>
                                    <w:r>
                                      <w:rPr>
                                        <w:rStyle w:val="Emphasis"/>
                                        <w:rFonts w:ascii="Helvetica" w:eastAsia="Times New Roman" w:hAnsi="Helvetica"/>
                                        <w:color w:val="222222"/>
                                        <w:sz w:val="21"/>
                                        <w:szCs w:val="21"/>
                                        <w:u w:val="single"/>
                                      </w:rPr>
                                      <w:t>what</w:t>
                                    </w:r>
                                    <w:r>
                                      <w:rPr>
                                        <w:rFonts w:ascii="Helvetica" w:eastAsia="Times New Roman" w:hAnsi="Helvetica"/>
                                        <w:color w:val="222222"/>
                                        <w:sz w:val="21"/>
                                        <w:szCs w:val="21"/>
                                      </w:rPr>
                                      <w:t xml:space="preserve"> it means to do so with the “care” God intended us to show one another, we must deal with the </w:t>
                                    </w:r>
                                    <w:r>
                                      <w:rPr>
                                        <w:rStyle w:val="Emphasis"/>
                                        <w:rFonts w:ascii="Helvetica" w:eastAsia="Times New Roman" w:hAnsi="Helvetica"/>
                                        <w:color w:val="222222"/>
                                        <w:sz w:val="21"/>
                                        <w:szCs w:val="21"/>
                                        <w:u w:val="single"/>
                                      </w:rPr>
                                      <w:t>why</w:t>
                                    </w:r>
                                    <w:r>
                                      <w:rPr>
                                        <w:rFonts w:ascii="Helvetica" w:eastAsia="Times New Roman" w:hAnsi="Helvetica"/>
                                        <w:color w:val="222222"/>
                                        <w:sz w:val="21"/>
                                        <w:szCs w:val="21"/>
                                      </w:rPr>
                                      <w:t xml:space="preserve"> He has called us to live together:  He loves us. And He wants us to love one another; </w:t>
                                    </w:r>
                                    <w:r>
                                      <w:rPr>
                                        <w:rStyle w:val="Emphasis"/>
                                        <w:rFonts w:ascii="Helvetica" w:eastAsia="Times New Roman" w:hAnsi="Helvetica"/>
                                        <w:color w:val="222222"/>
                                        <w:sz w:val="21"/>
                                        <w:szCs w:val="21"/>
                                      </w:rPr>
                                      <w:t>especially</w:t>
                                    </w:r>
                                    <w:r>
                                      <w:rPr>
                                        <w:rFonts w:ascii="Helvetica" w:eastAsia="Times New Roman" w:hAnsi="Helvetica"/>
                                        <w:color w:val="222222"/>
                                        <w:sz w:val="21"/>
                                        <w:szCs w:val="21"/>
                                      </w:rPr>
                                      <w:t xml:space="preserve"> when it is difficult.</w:t>
                                    </w:r>
                                    <w:r>
                                      <w:rPr>
                                        <w:rFonts w:ascii="Helvetica" w:eastAsia="Times New Roman" w:hAnsi="Helvetica"/>
                                        <w:color w:val="222222"/>
                                        <w:sz w:val="21"/>
                                        <w:szCs w:val="21"/>
                                      </w:rPr>
                                      <w:br/>
                                      <w:t> </w:t>
                                    </w:r>
                                    <w:r>
                                      <w:rPr>
                                        <w:rFonts w:ascii="Helvetica" w:eastAsia="Times New Roman" w:hAnsi="Helvetica"/>
                                        <w:color w:val="222222"/>
                                        <w:sz w:val="21"/>
                                        <w:szCs w:val="21"/>
                                      </w:rPr>
                                      <w:br/>
                                    </w:r>
                                    <w:r>
                                      <w:rPr>
                                        <w:rStyle w:val="Strong"/>
                                        <w:rFonts w:ascii="Helvetica" w:eastAsia="Times New Roman" w:hAnsi="Helvetica"/>
                                        <w:color w:val="222222"/>
                                        <w:sz w:val="21"/>
                                        <w:szCs w:val="21"/>
                                      </w:rPr>
                                      <w:t>Here are four things I believe God is challenging each of us to learn and embrace as we anticipate what this year will bring:</w:t>
                                    </w:r>
                                    <w:r>
                                      <w:rPr>
                                        <w:rFonts w:ascii="Helvetica" w:eastAsia="Times New Roman" w:hAnsi="Helvetica"/>
                                        <w:color w:val="222222"/>
                                        <w:sz w:val="21"/>
                                        <w:szCs w:val="21"/>
                                      </w:rPr>
                                      <w:br/>
                                      <w:t> </w:t>
                                    </w:r>
                                  </w:p>
                                  <w:p w:rsidR="00F96A67" w:rsidRDefault="00F96A67" w:rsidP="003647F9">
                                    <w:pPr>
                                      <w:numPr>
                                        <w:ilvl w:val="0"/>
                                        <w:numId w:val="1"/>
                                      </w:numPr>
                                      <w:spacing w:before="100" w:beforeAutospacing="1" w:after="100" w:afterAutospacing="1" w:line="360" w:lineRule="auto"/>
                                      <w:rPr>
                                        <w:rFonts w:ascii="Helvetica" w:eastAsia="Times New Roman" w:hAnsi="Helvetica"/>
                                        <w:color w:val="222222"/>
                                        <w:sz w:val="21"/>
                                        <w:szCs w:val="21"/>
                                      </w:rPr>
                                    </w:pPr>
                                    <w:r>
                                      <w:rPr>
                                        <w:rStyle w:val="Emphasis"/>
                                        <w:rFonts w:ascii="Helvetica" w:eastAsia="Times New Roman" w:hAnsi="Helvetica"/>
                                        <w:b/>
                                        <w:bCs/>
                                        <w:color w:val="222222"/>
                                        <w:sz w:val="21"/>
                                        <w:szCs w:val="21"/>
                                      </w:rPr>
                                      <w:t>Embrace a new perspective.</w:t>
                                    </w:r>
                                    <w:r>
                                      <w:rPr>
                                        <w:rFonts w:ascii="Helvetica" w:eastAsia="Times New Roman" w:hAnsi="Helvetica"/>
                                        <w:color w:val="222222"/>
                                        <w:sz w:val="21"/>
                                        <w:szCs w:val="21"/>
                                      </w:rPr>
                                      <w:t xml:space="preserve"> While there are elements that will feel familiar, we must embrace the perspective that our circumstances have changed.  We won’t be going back to what we once knew as normal. We must release our desire for "when things settle down" or "when things get back to normal." It’s a new day. Habits, behaviors and expectations have shifted for all of us, and the future looks different. That’s not necessarily bad, by the way. Different simply means different. Let’s embrace what’s different and choose to lean into it.</w:t>
                                    </w:r>
                                    <w:r>
                                      <w:rPr>
                                        <w:rFonts w:ascii="Helvetica" w:eastAsia="Times New Roman" w:hAnsi="Helvetica"/>
                                        <w:color w:val="222222"/>
                                        <w:sz w:val="21"/>
                                        <w:szCs w:val="21"/>
                                      </w:rPr>
                                      <w:br/>
                                      <w:t> </w:t>
                                    </w:r>
                                  </w:p>
                                  <w:p w:rsidR="00F96A67" w:rsidRDefault="00F96A67" w:rsidP="003647F9">
                                    <w:pPr>
                                      <w:numPr>
                                        <w:ilvl w:val="0"/>
                                        <w:numId w:val="1"/>
                                      </w:numPr>
                                      <w:spacing w:before="100" w:beforeAutospacing="1" w:after="100" w:afterAutospacing="1" w:line="360" w:lineRule="auto"/>
                                      <w:rPr>
                                        <w:rFonts w:ascii="Helvetica" w:eastAsia="Times New Roman" w:hAnsi="Helvetica"/>
                                        <w:color w:val="222222"/>
                                        <w:sz w:val="21"/>
                                        <w:szCs w:val="21"/>
                                      </w:rPr>
                                    </w:pPr>
                                    <w:r>
                                      <w:rPr>
                                        <w:rStyle w:val="Emphasis"/>
                                        <w:rFonts w:ascii="Helvetica" w:eastAsia="Times New Roman" w:hAnsi="Helvetica"/>
                                        <w:b/>
                                        <w:bCs/>
                                        <w:color w:val="222222"/>
                                        <w:sz w:val="21"/>
                                        <w:szCs w:val="21"/>
                                      </w:rPr>
                                      <w:t xml:space="preserve">Embrace a new attitude. </w:t>
                                    </w:r>
                                    <w:r>
                                      <w:rPr>
                                        <w:rFonts w:ascii="Helvetica" w:eastAsia="Times New Roman" w:hAnsi="Helvetica"/>
                                        <w:color w:val="222222"/>
                                        <w:sz w:val="21"/>
                                        <w:szCs w:val="21"/>
                                      </w:rPr>
                                      <w:t xml:space="preserve">There have certainly been moments over the last few months where I’ve been angry and irritated by all the changes and what it’s </w:t>
                                    </w:r>
                                    <w:r>
                                      <w:rPr>
                                        <w:rFonts w:ascii="Helvetica" w:eastAsia="Times New Roman" w:hAnsi="Helvetica"/>
                                        <w:color w:val="222222"/>
                                        <w:sz w:val="21"/>
                                        <w:szCs w:val="21"/>
                                      </w:rPr>
                                      <w:lastRenderedPageBreak/>
                                      <w:t xml:space="preserve">required from us. At times it has felt unfair. But one of the few things I do have control of is my attitude. I can control my response. And as a leader, how I’m responding to the challenges presented by this season speaks volumes to people around me. This is true for parents as well. Your children are going to follow your lead. We can choose to be annoyed by what’s changed or we can choose to embrace it with an eye on the opportunity that it will present. Your attitude in the weeks and months ahead may provide the greatest opportunity for learning your </w:t>
                                    </w:r>
                                    <w:proofErr w:type="gramStart"/>
                                    <w:r>
                                      <w:rPr>
                                        <w:rFonts w:ascii="Helvetica" w:eastAsia="Times New Roman" w:hAnsi="Helvetica"/>
                                        <w:color w:val="222222"/>
                                        <w:sz w:val="21"/>
                                        <w:szCs w:val="21"/>
                                      </w:rPr>
                                      <w:t>child(</w:t>
                                    </w:r>
                                    <w:proofErr w:type="spellStart"/>
                                    <w:proofErr w:type="gramEnd"/>
                                    <w:r>
                                      <w:rPr>
                                        <w:rFonts w:ascii="Helvetica" w:eastAsia="Times New Roman" w:hAnsi="Helvetica"/>
                                        <w:color w:val="222222"/>
                                        <w:sz w:val="21"/>
                                        <w:szCs w:val="21"/>
                                      </w:rPr>
                                      <w:t>ren</w:t>
                                    </w:r>
                                    <w:proofErr w:type="spellEnd"/>
                                    <w:r>
                                      <w:rPr>
                                        <w:rFonts w:ascii="Helvetica" w:eastAsia="Times New Roman" w:hAnsi="Helvetica"/>
                                        <w:color w:val="222222"/>
                                        <w:sz w:val="21"/>
                                        <w:szCs w:val="21"/>
                                      </w:rPr>
                                      <w:t>) will ever experience.</w:t>
                                    </w:r>
                                    <w:r>
                                      <w:rPr>
                                        <w:rFonts w:ascii="Helvetica" w:eastAsia="Times New Roman" w:hAnsi="Helvetica"/>
                                        <w:color w:val="222222"/>
                                        <w:sz w:val="21"/>
                                        <w:szCs w:val="21"/>
                                      </w:rPr>
                                      <w:br/>
                                      <w:t> </w:t>
                                    </w:r>
                                  </w:p>
                                  <w:p w:rsidR="00F96A67" w:rsidRDefault="00F96A67" w:rsidP="003647F9">
                                    <w:pPr>
                                      <w:numPr>
                                        <w:ilvl w:val="0"/>
                                        <w:numId w:val="1"/>
                                      </w:numPr>
                                      <w:spacing w:before="100" w:beforeAutospacing="1" w:after="100" w:afterAutospacing="1" w:line="360" w:lineRule="auto"/>
                                      <w:rPr>
                                        <w:rFonts w:ascii="Helvetica" w:eastAsia="Times New Roman" w:hAnsi="Helvetica"/>
                                        <w:color w:val="222222"/>
                                        <w:sz w:val="21"/>
                                        <w:szCs w:val="21"/>
                                      </w:rPr>
                                    </w:pPr>
                                    <w:r>
                                      <w:rPr>
                                        <w:rStyle w:val="Emphasis"/>
                                        <w:rFonts w:ascii="Helvetica" w:eastAsia="Times New Roman" w:hAnsi="Helvetica"/>
                                        <w:b/>
                                        <w:bCs/>
                                        <w:color w:val="222222"/>
                                        <w:sz w:val="21"/>
                                        <w:szCs w:val="21"/>
                                      </w:rPr>
                                      <w:t>Embrace a new idea.</w:t>
                                    </w:r>
                                    <w:r>
                                      <w:rPr>
                                        <w:rFonts w:ascii="Helvetica" w:eastAsia="Times New Roman" w:hAnsi="Helvetica"/>
                                        <w:color w:val="222222"/>
                                        <w:sz w:val="21"/>
                                        <w:szCs w:val="21"/>
                                      </w:rPr>
                                      <w:t xml:space="preserve"> Innovation comes only through constraint. The limitations of our circumstances can breed creativity. Again, we each have a choice. What new idea do you need to consider? What questions can you generate with your </w:t>
                                    </w:r>
                                    <w:proofErr w:type="gramStart"/>
                                    <w:r>
                                      <w:rPr>
                                        <w:rFonts w:ascii="Helvetica" w:eastAsia="Times New Roman" w:hAnsi="Helvetica"/>
                                        <w:color w:val="222222"/>
                                        <w:sz w:val="21"/>
                                        <w:szCs w:val="21"/>
                                      </w:rPr>
                                      <w:t>child(</w:t>
                                    </w:r>
                                    <w:proofErr w:type="spellStart"/>
                                    <w:proofErr w:type="gramEnd"/>
                                    <w:r>
                                      <w:rPr>
                                        <w:rFonts w:ascii="Helvetica" w:eastAsia="Times New Roman" w:hAnsi="Helvetica"/>
                                        <w:color w:val="222222"/>
                                        <w:sz w:val="21"/>
                                        <w:szCs w:val="21"/>
                                      </w:rPr>
                                      <w:t>ren</w:t>
                                    </w:r>
                                    <w:proofErr w:type="spellEnd"/>
                                    <w:r>
                                      <w:rPr>
                                        <w:rFonts w:ascii="Helvetica" w:eastAsia="Times New Roman" w:hAnsi="Helvetica"/>
                                        <w:color w:val="222222"/>
                                        <w:sz w:val="21"/>
                                        <w:szCs w:val="21"/>
                                      </w:rPr>
                                      <w:t>) to make this year a new adventure? Collaborate with idea generators</w:t>
                                    </w:r>
                                    <w:proofErr w:type="gramStart"/>
                                    <w:r>
                                      <w:rPr>
                                        <w:rFonts w:ascii="Helvetica" w:eastAsia="Times New Roman" w:hAnsi="Helvetica"/>
                                        <w:color w:val="222222"/>
                                        <w:sz w:val="21"/>
                                        <w:szCs w:val="21"/>
                                      </w:rPr>
                                      <w:t>...(</w:t>
                                    </w:r>
                                    <w:proofErr w:type="gramEnd"/>
                                    <w:r>
                                      <w:rPr>
                                        <w:rFonts w:ascii="Helvetica" w:eastAsia="Times New Roman" w:hAnsi="Helvetica"/>
                                        <w:color w:val="222222"/>
                                        <w:sz w:val="21"/>
                                        <w:szCs w:val="21"/>
                                      </w:rPr>
                                      <w:t xml:space="preserve">teachers, other parents, etc.), those creative types that naturally see possibilities and generate ideas. Listen for their insights. You don’t necessarily need to be the chief idea generator. Just make room for the ideas to surface and, more importantly, do this with your </w:t>
                                    </w:r>
                                    <w:proofErr w:type="gramStart"/>
                                    <w:r>
                                      <w:rPr>
                                        <w:rFonts w:ascii="Helvetica" w:eastAsia="Times New Roman" w:hAnsi="Helvetica"/>
                                        <w:color w:val="222222"/>
                                        <w:sz w:val="21"/>
                                        <w:szCs w:val="21"/>
                                      </w:rPr>
                                      <w:t>child(</w:t>
                                    </w:r>
                                    <w:proofErr w:type="spellStart"/>
                                    <w:proofErr w:type="gramEnd"/>
                                    <w:r>
                                      <w:rPr>
                                        <w:rFonts w:ascii="Helvetica" w:eastAsia="Times New Roman" w:hAnsi="Helvetica"/>
                                        <w:color w:val="222222"/>
                                        <w:sz w:val="21"/>
                                        <w:szCs w:val="21"/>
                                      </w:rPr>
                                      <w:t>ren</w:t>
                                    </w:r>
                                    <w:proofErr w:type="spellEnd"/>
                                    <w:r>
                                      <w:rPr>
                                        <w:rFonts w:ascii="Helvetica" w:eastAsia="Times New Roman" w:hAnsi="Helvetica"/>
                                        <w:color w:val="222222"/>
                                        <w:sz w:val="21"/>
                                        <w:szCs w:val="21"/>
                                      </w:rPr>
                                      <w:t>) so they can follow your lead, but also show you their creativity ingenuity as well.</w:t>
                                    </w:r>
                                    <w:r>
                                      <w:rPr>
                                        <w:rFonts w:ascii="Helvetica" w:eastAsia="Times New Roman" w:hAnsi="Helvetica"/>
                                        <w:color w:val="222222"/>
                                        <w:sz w:val="21"/>
                                        <w:szCs w:val="21"/>
                                      </w:rPr>
                                      <w:br/>
                                      <w:t> </w:t>
                                    </w:r>
                                  </w:p>
                                  <w:p w:rsidR="00F96A67" w:rsidRDefault="00F96A67" w:rsidP="003647F9">
                                    <w:pPr>
                                      <w:numPr>
                                        <w:ilvl w:val="0"/>
                                        <w:numId w:val="1"/>
                                      </w:numPr>
                                      <w:spacing w:before="100" w:beforeAutospacing="1" w:after="100" w:afterAutospacing="1" w:line="360" w:lineRule="auto"/>
                                      <w:rPr>
                                        <w:rFonts w:ascii="Helvetica" w:eastAsia="Times New Roman" w:hAnsi="Helvetica"/>
                                        <w:color w:val="222222"/>
                                        <w:sz w:val="21"/>
                                        <w:szCs w:val="21"/>
                                      </w:rPr>
                                    </w:pPr>
                                    <w:r>
                                      <w:rPr>
                                        <w:rStyle w:val="Emphasis"/>
                                        <w:rFonts w:ascii="Helvetica" w:eastAsia="Times New Roman" w:hAnsi="Helvetica"/>
                                        <w:b/>
                                        <w:bCs/>
                                        <w:color w:val="222222"/>
                                        <w:sz w:val="21"/>
                                        <w:szCs w:val="21"/>
                                      </w:rPr>
                                      <w:t>Embrace new leadership.</w:t>
                                    </w:r>
                                    <w:r>
                                      <w:rPr>
                                        <w:rFonts w:ascii="Helvetica" w:eastAsia="Times New Roman" w:hAnsi="Helvetica"/>
                                        <w:color w:val="222222"/>
                                        <w:sz w:val="21"/>
                                        <w:szCs w:val="21"/>
                                      </w:rPr>
                                      <w:t xml:space="preserve"> What do you need to do differently to parent better in this season? I promise something different is needed from you as your child’s parent. It might be a new perspective, a new attitude or a new idea. This is an opportunity for you to grow as a parent. What does your family need from you? How do you need to engage them differently than you have before?</w:t>
                                    </w:r>
                                  </w:p>
                                  <w:p w:rsidR="00F96A67" w:rsidRDefault="00F96A67">
                                    <w:pPr>
                                      <w:spacing w:line="360" w:lineRule="auto"/>
                                      <w:rPr>
                                        <w:rFonts w:ascii="Helvetica" w:eastAsia="Times New Roman" w:hAnsi="Helvetica"/>
                                        <w:color w:val="222222"/>
                                        <w:sz w:val="21"/>
                                        <w:szCs w:val="21"/>
                                      </w:rPr>
                                    </w:pPr>
                                    <w:r>
                                      <w:rPr>
                                        <w:rFonts w:ascii="Helvetica" w:eastAsia="Times New Roman" w:hAnsi="Helvetica"/>
                                        <w:color w:val="222222"/>
                                        <w:sz w:val="21"/>
                                        <w:szCs w:val="21"/>
                                      </w:rPr>
                                      <w:br/>
                                      <w:t>This school year will be different; even from last year!</w:t>
                                    </w:r>
                                  </w:p>
                                  <w:p w:rsidR="00F96A67" w:rsidRDefault="00F96A67">
                                    <w:pPr>
                                      <w:spacing w:line="360" w:lineRule="auto"/>
                                      <w:rPr>
                                        <w:rFonts w:ascii="Helvetica" w:eastAsia="Times New Roman" w:hAnsi="Helvetica"/>
                                        <w:color w:val="222222"/>
                                        <w:sz w:val="21"/>
                                        <w:szCs w:val="21"/>
                                      </w:rPr>
                                    </w:pPr>
                                    <w:r>
                                      <w:rPr>
                                        <w:rFonts w:ascii="Helvetica" w:eastAsia="Times New Roman" w:hAnsi="Helvetica"/>
                                        <w:color w:val="222222"/>
                                        <w:sz w:val="21"/>
                                        <w:szCs w:val="21"/>
                                      </w:rPr>
                                      <w:br/>
                                      <w:t>What "new" is required of you right now?</w:t>
                                    </w:r>
                                  </w:p>
                                  <w:p w:rsidR="00F96A67" w:rsidRDefault="00F96A67">
                                    <w:pPr>
                                      <w:spacing w:line="360" w:lineRule="auto"/>
                                      <w:rPr>
                                        <w:rFonts w:ascii="Helvetica" w:eastAsia="Times New Roman" w:hAnsi="Helvetica"/>
                                        <w:color w:val="222222"/>
                                        <w:sz w:val="21"/>
                                        <w:szCs w:val="21"/>
                                      </w:rPr>
                                    </w:pPr>
                                    <w:r>
                                      <w:rPr>
                                        <w:rFonts w:ascii="Helvetica" w:eastAsia="Times New Roman" w:hAnsi="Helvetica"/>
                                        <w:color w:val="222222"/>
                                        <w:sz w:val="21"/>
                                        <w:szCs w:val="21"/>
                                      </w:rPr>
                                      <w:br/>
                                      <w:t>God’s Peace!</w:t>
                                    </w:r>
                                    <w:r>
                                      <w:rPr>
                                        <w:rFonts w:ascii="Helvetica" w:eastAsia="Times New Roman" w:hAnsi="Helvetica"/>
                                        <w:color w:val="222222"/>
                                        <w:sz w:val="21"/>
                                        <w:szCs w:val="21"/>
                                      </w:rPr>
                                      <w:br/>
                                      <w:t>Mr. Neumiller</w:t>
                                    </w:r>
                                  </w:p>
                                </w:tc>
                              </w:tr>
                            </w:tbl>
                            <w:p w:rsidR="00F96A67" w:rsidRDefault="00F96A67">
                              <w:pPr>
                                <w:rPr>
                                  <w:rFonts w:eastAsia="Times New Roman"/>
                                  <w:sz w:val="20"/>
                                  <w:szCs w:val="20"/>
                                </w:rPr>
                              </w:pPr>
                            </w:p>
                          </w:tc>
                        </w:tr>
                      </w:tbl>
                      <w:p w:rsidR="00F96A67" w:rsidRDefault="00F96A67">
                        <w:pPr>
                          <w:rPr>
                            <w:rFonts w:eastAsia="Times New Roman"/>
                            <w:sz w:val="20"/>
                            <w:szCs w:val="20"/>
                          </w:rPr>
                        </w:pPr>
                      </w:p>
                    </w:tc>
                  </w:tr>
                </w:tbl>
                <w:p w:rsidR="00F96A67" w:rsidRDefault="00F96A67">
                  <w:pPr>
                    <w:jc w:val="center"/>
                    <w:rPr>
                      <w:rFonts w:eastAsia="Times New Roman"/>
                      <w:sz w:val="20"/>
                      <w:szCs w:val="20"/>
                    </w:rPr>
                  </w:pPr>
                </w:p>
              </w:tc>
            </w:tr>
          </w:tbl>
          <w:p w:rsidR="00F96A67" w:rsidRDefault="00F96A67">
            <w:pPr>
              <w:rPr>
                <w:rFonts w:eastAsia="Times New Roman"/>
                <w:sz w:val="20"/>
                <w:szCs w:val="20"/>
              </w:rPr>
            </w:pPr>
          </w:p>
        </w:tc>
      </w:tr>
      <w:tr w:rsidR="00F96A67" w:rsidTr="00F96A67">
        <w:trPr>
          <w:jc w:val="center"/>
        </w:trPr>
        <w:tc>
          <w:tcPr>
            <w:tcW w:w="0" w:type="auto"/>
            <w:tcBorders>
              <w:top w:val="nil"/>
              <w:left w:val="nil"/>
              <w:bottom w:val="single" w:sz="12" w:space="0" w:color="EAEAEA"/>
              <w:right w:val="nil"/>
            </w:tcBorders>
            <w:shd w:val="clear" w:color="auto" w:fill="FFFFFF"/>
          </w:tcPr>
          <w:tbl>
            <w:tblPr>
              <w:tblW w:w="5000" w:type="pct"/>
              <w:tblCellMar>
                <w:left w:w="0" w:type="dxa"/>
                <w:right w:w="0" w:type="dxa"/>
              </w:tblCellMar>
              <w:tblLook w:val="04A0" w:firstRow="1" w:lastRow="0" w:firstColumn="1" w:lastColumn="0" w:noHBand="0" w:noVBand="1"/>
            </w:tblPr>
            <w:tblGrid>
              <w:gridCol w:w="9360"/>
            </w:tblGrid>
            <w:tr w:rsidR="00F96A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F96A6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96A67">
                          <w:tc>
                            <w:tcPr>
                              <w:tcW w:w="0" w:type="auto"/>
                              <w:tcMar>
                                <w:top w:w="0" w:type="dxa"/>
                                <w:left w:w="270" w:type="dxa"/>
                                <w:bottom w:w="135" w:type="dxa"/>
                                <w:right w:w="270" w:type="dxa"/>
                              </w:tcMar>
                              <w:hideMark/>
                            </w:tcPr>
                            <w:p w:rsidR="00F96A67" w:rsidRDefault="00F96A67">
                              <w:pPr>
                                <w:pStyle w:val="Heading1"/>
                                <w:jc w:val="center"/>
                                <w:rPr>
                                  <w:rFonts w:eastAsia="Times New Roman"/>
                                </w:rPr>
                              </w:pPr>
                              <w:r>
                                <w:rPr>
                                  <w:rStyle w:val="Strong"/>
                                  <w:rFonts w:ascii="Verdana" w:eastAsia="Times New Roman" w:hAnsi="Verdana" w:cs="Helvetica"/>
                                  <w:b/>
                                  <w:bCs/>
                                  <w:color w:val="B22222"/>
                                  <w:sz w:val="27"/>
                                  <w:szCs w:val="27"/>
                                </w:rPr>
                                <w:lastRenderedPageBreak/>
                                <w:t>Return to Campus Plan</w:t>
                              </w:r>
                            </w:p>
                            <w:p w:rsidR="00F96A67" w:rsidRDefault="00F96A67">
                              <w:pPr>
                                <w:spacing w:before="150" w:after="150" w:line="360" w:lineRule="auto"/>
                                <w:rPr>
                                  <w:rFonts w:ascii="Helvetica" w:hAnsi="Helvetica"/>
                                  <w:color w:val="202020"/>
                                </w:rPr>
                              </w:pPr>
                              <w:r>
                                <w:rPr>
                                  <w:rFonts w:ascii="Helvetica" w:hAnsi="Helvetica"/>
                                  <w:color w:val="202020"/>
                                </w:rPr>
                                <w:t xml:space="preserve">The task force for reopening Faith has been working to complete our plan for keeping students, staff and visitors healthy and safe upon our return to campus this fall. There is a great deal of information to consider and clarify, but we have set a goal to publish a “first draft” by next </w:t>
                              </w:r>
                              <w:r>
                                <w:rPr>
                                  <w:rStyle w:val="Strong"/>
                                  <w:rFonts w:ascii="Helvetica" w:hAnsi="Helvetica"/>
                                  <w:color w:val="A52A2A"/>
                                  <w:u w:val="single"/>
                                </w:rPr>
                                <w:t>Friday, July 3</w:t>
                              </w:r>
                              <w:r>
                                <w:rPr>
                                  <w:rStyle w:val="Strong"/>
                                  <w:rFonts w:ascii="Helvetica" w:hAnsi="Helvetica"/>
                                  <w:color w:val="A52A2A"/>
                                  <w:u w:val="single"/>
                                  <w:vertAlign w:val="superscript"/>
                                </w:rPr>
                                <w:t>rd</w:t>
                              </w:r>
                              <w:r>
                                <w:rPr>
                                  <w:rFonts w:ascii="Helvetica" w:hAnsi="Helvetica"/>
                                  <w:color w:val="202020"/>
                                </w:rPr>
                                <w:t xml:space="preserve"> so the Faith community can begin the individual process of planning for fall. This document will most certainly be edited and adjusted as circumstances change throughout the remainder of the summer. It, as with the rest of life here on earth, will be a work in progress, so continue to check the school website often for the next several months.</w:t>
                              </w:r>
                              <w:r>
                                <w:rPr>
                                  <w:rFonts w:ascii="Helvetica" w:hAnsi="Helvetica"/>
                                  <w:color w:val="202020"/>
                                </w:rPr>
                                <w:br/>
                              </w:r>
                              <w:r>
                                <w:rPr>
                                  <w:rFonts w:ascii="Helvetica" w:hAnsi="Helvetica"/>
                                  <w:color w:val="202020"/>
                                </w:rPr>
                                <w:br/>
                                <w:t>Thank you to the members of this group who have given countless hours researching, discussing, and praying over how best to care for one another and the greater community where God has placed us!</w:t>
                              </w:r>
                              <w:r>
                                <w:rPr>
                                  <w:rFonts w:ascii="Helvetica" w:hAnsi="Helvetica"/>
                                  <w:color w:val="202020"/>
                                </w:rPr>
                                <w:br/>
                              </w:r>
                              <w:r>
                                <w:rPr>
                                  <w:rFonts w:ascii="Helvetica" w:hAnsi="Helvetica"/>
                                  <w:color w:val="202020"/>
                                </w:rPr>
                                <w:br/>
                                <w:t>Task force members:</w:t>
                              </w:r>
                              <w:r>
                                <w:rPr>
                                  <w:rFonts w:ascii="Helvetica" w:hAnsi="Helvetica"/>
                                  <w:color w:val="202020"/>
                                </w:rPr>
                                <w:br/>
                                <w:t>     Katy Acklam, Amber Jacobs, Katie Pyle, Sarah Elliott, Debbie Klumb,</w:t>
                              </w:r>
                              <w:r>
                                <w:rPr>
                                  <w:rFonts w:ascii="Helvetica" w:hAnsi="Helvetica"/>
                                  <w:color w:val="202020"/>
                                </w:rPr>
                                <w:br/>
                                <w:t>     Heather Kravitz, Robin McMillen, Amy Suelzle, Julie Roberts, and</w:t>
                              </w:r>
                              <w:r>
                                <w:rPr>
                                  <w:rFonts w:ascii="Helvetica" w:hAnsi="Helvetica"/>
                                  <w:color w:val="202020"/>
                                </w:rPr>
                                <w:br/>
                                <w:t>     Peggy DeGregory</w:t>
                              </w:r>
                            </w:p>
                          </w:tc>
                        </w:tr>
                      </w:tbl>
                      <w:p w:rsidR="00F96A67" w:rsidRDefault="00F96A67">
                        <w:pPr>
                          <w:rPr>
                            <w:rFonts w:eastAsia="Times New Roman"/>
                            <w:sz w:val="20"/>
                            <w:szCs w:val="20"/>
                          </w:rPr>
                        </w:pPr>
                      </w:p>
                    </w:tc>
                  </w:tr>
                </w:tbl>
                <w:p w:rsidR="00F96A67" w:rsidRDefault="00F96A67">
                  <w:pPr>
                    <w:rPr>
                      <w:rFonts w:eastAsia="Times New Roman"/>
                      <w:sz w:val="20"/>
                      <w:szCs w:val="20"/>
                    </w:rPr>
                  </w:pPr>
                </w:p>
              </w:tc>
            </w:tr>
          </w:tbl>
          <w:p w:rsidR="00F96A67" w:rsidRDefault="00F96A67">
            <w:pPr>
              <w:rPr>
                <w:rFonts w:eastAsia="Times New Roman"/>
                <w:vanish/>
              </w:rPr>
            </w:pPr>
          </w:p>
          <w:tbl>
            <w:tblPr>
              <w:tblW w:w="5000" w:type="pct"/>
              <w:tblCellMar>
                <w:left w:w="0" w:type="dxa"/>
                <w:right w:w="0" w:type="dxa"/>
              </w:tblCellMar>
              <w:tblLook w:val="04A0" w:firstRow="1" w:lastRow="0" w:firstColumn="1" w:lastColumn="0" w:noHBand="0" w:noVBand="1"/>
            </w:tblPr>
            <w:tblGrid>
              <w:gridCol w:w="9360"/>
            </w:tblGrid>
            <w:tr w:rsidR="00F96A6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354"/>
                  </w:tblGrid>
                  <w:tr w:rsidR="00F96A67">
                    <w:trPr>
                      <w:jc w:val="center"/>
                      <w:hidden/>
                    </w:trPr>
                    <w:tc>
                      <w:tcPr>
                        <w:tcW w:w="0" w:type="auto"/>
                        <w:hideMark/>
                      </w:tcPr>
                      <w:p w:rsidR="00F96A67" w:rsidRDefault="00F96A67">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4"/>
                        </w:tblGrid>
                        <w:tr w:rsidR="00F96A67">
                          <w:tc>
                            <w:tcPr>
                              <w:tcW w:w="0" w:type="auto"/>
                              <w:tcMar>
                                <w:top w:w="135" w:type="dxa"/>
                                <w:left w:w="270" w:type="dxa"/>
                                <w:bottom w:w="135" w:type="dxa"/>
                                <w:right w:w="270" w:type="dxa"/>
                              </w:tcMar>
                              <w:vAlign w:val="center"/>
                              <w:hideMark/>
                            </w:tcPr>
                            <w:tbl>
                              <w:tblPr>
                                <w:tblW w:w="5000" w:type="pct"/>
                                <w:shd w:val="clear" w:color="auto" w:fill="BEE0FF"/>
                                <w:tblLook w:val="04A0" w:firstRow="1" w:lastRow="0" w:firstColumn="1" w:lastColumn="0" w:noHBand="0" w:noVBand="1"/>
                              </w:tblPr>
                              <w:tblGrid>
                                <w:gridCol w:w="8814"/>
                              </w:tblGrid>
                              <w:tr w:rsidR="00F96A67">
                                <w:tc>
                                  <w:tcPr>
                                    <w:tcW w:w="0" w:type="auto"/>
                                    <w:shd w:val="clear" w:color="auto" w:fill="BEE0FF"/>
                                    <w:tcMar>
                                      <w:top w:w="270" w:type="dxa"/>
                                      <w:left w:w="270" w:type="dxa"/>
                                      <w:bottom w:w="270" w:type="dxa"/>
                                      <w:right w:w="270" w:type="dxa"/>
                                    </w:tcMar>
                                    <w:hideMark/>
                                  </w:tcPr>
                                  <w:p w:rsidR="00F96A67" w:rsidRDefault="00F96A67">
                                    <w:pPr>
                                      <w:pStyle w:val="Heading2"/>
                                      <w:jc w:val="center"/>
                                      <w:rPr>
                                        <w:rFonts w:eastAsia="Times New Roman"/>
                                      </w:rPr>
                                    </w:pPr>
                                    <w:r>
                                      <w:rPr>
                                        <w:rStyle w:val="Strong"/>
                                        <w:rFonts w:ascii="Verdana" w:eastAsia="Times New Roman" w:hAnsi="Verdana" w:cs="Helvetica"/>
                                        <w:b/>
                                        <w:bCs/>
                                        <w:color w:val="000080"/>
                                        <w:sz w:val="27"/>
                                        <w:szCs w:val="27"/>
                                      </w:rPr>
                                      <w:t>Summer Office Hours</w:t>
                                    </w:r>
                                  </w:p>
                                  <w:p w:rsidR="00F96A67" w:rsidRDefault="00F96A67">
                                    <w:pPr>
                                      <w:spacing w:line="360" w:lineRule="auto"/>
                                      <w:rPr>
                                        <w:rFonts w:ascii="Helvetica" w:eastAsia="Times New Roman" w:hAnsi="Helvetica"/>
                                        <w:color w:val="222222"/>
                                        <w:sz w:val="21"/>
                                        <w:szCs w:val="21"/>
                                      </w:rPr>
                                    </w:pPr>
                                    <w:r>
                                      <w:rPr>
                                        <w:rFonts w:ascii="Helvetica" w:eastAsia="Times New Roman" w:hAnsi="Helvetica"/>
                                        <w:color w:val="222222"/>
                                        <w:sz w:val="21"/>
                                        <w:szCs w:val="21"/>
                                      </w:rPr>
                                      <w:t>Normal school office hours during the summer will be Monday through Thursday 9-12. We recommend calling the office at (360) 491-1733 to set up a time if you need to stop by.</w:t>
                                    </w:r>
                                  </w:p>
                                </w:tc>
                              </w:tr>
                            </w:tbl>
                            <w:p w:rsidR="00F96A67" w:rsidRDefault="00F96A67">
                              <w:pPr>
                                <w:rPr>
                                  <w:rFonts w:eastAsia="Times New Roman"/>
                                  <w:sz w:val="20"/>
                                  <w:szCs w:val="20"/>
                                </w:rPr>
                              </w:pPr>
                            </w:p>
                          </w:tc>
                        </w:tr>
                      </w:tbl>
                      <w:p w:rsidR="00F96A67" w:rsidRDefault="00F96A67">
                        <w:pPr>
                          <w:rPr>
                            <w:rFonts w:eastAsia="Times New Roman"/>
                            <w:sz w:val="20"/>
                            <w:szCs w:val="20"/>
                          </w:rPr>
                        </w:pPr>
                      </w:p>
                    </w:tc>
                  </w:tr>
                </w:tbl>
                <w:p w:rsidR="00F96A67" w:rsidRDefault="00F96A67">
                  <w:pPr>
                    <w:jc w:val="center"/>
                    <w:rPr>
                      <w:rFonts w:eastAsia="Times New Roman"/>
                      <w:sz w:val="20"/>
                      <w:szCs w:val="20"/>
                    </w:rPr>
                  </w:pPr>
                </w:p>
              </w:tc>
            </w:tr>
          </w:tbl>
          <w:p w:rsidR="00F96A67" w:rsidRDefault="00F96A67">
            <w:pPr>
              <w:rPr>
                <w:rFonts w:eastAsia="Times New Roman"/>
                <w:sz w:val="20"/>
                <w:szCs w:val="20"/>
              </w:rPr>
            </w:pPr>
          </w:p>
        </w:tc>
      </w:tr>
    </w:tbl>
    <w:p w:rsidR="005C742C" w:rsidRDefault="005C742C"/>
    <w:sectPr w:rsidR="005C7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E7AEA"/>
    <w:multiLevelType w:val="multilevel"/>
    <w:tmpl w:val="47EA3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A386B"/>
    <w:multiLevelType w:val="multilevel"/>
    <w:tmpl w:val="2AAC4C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67"/>
    <w:rsid w:val="005C742C"/>
    <w:rsid w:val="00F9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76C9E-9390-4CC7-B552-1621B747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A67"/>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96A67"/>
    <w:pPr>
      <w:spacing w:line="300" w:lineRule="auto"/>
      <w:outlineLvl w:val="0"/>
    </w:pPr>
    <w:rPr>
      <w:rFonts w:ascii="Helvetica" w:hAnsi="Helvetica"/>
      <w:b/>
      <w:bCs/>
      <w:color w:val="202020"/>
      <w:kern w:val="36"/>
      <w:sz w:val="39"/>
      <w:szCs w:val="39"/>
    </w:rPr>
  </w:style>
  <w:style w:type="paragraph" w:styleId="Heading2">
    <w:name w:val="heading 2"/>
    <w:basedOn w:val="Normal"/>
    <w:link w:val="Heading2Char"/>
    <w:uiPriority w:val="9"/>
    <w:semiHidden/>
    <w:unhideWhenUsed/>
    <w:qFormat/>
    <w:rsid w:val="00F96A67"/>
    <w:pPr>
      <w:spacing w:line="300" w:lineRule="auto"/>
      <w:outlineLvl w:val="1"/>
    </w:pPr>
    <w:rPr>
      <w:rFonts w:ascii="Helvetica" w:hAnsi="Helvetica"/>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6A67"/>
    <w:rPr>
      <w:rFonts w:ascii="Helvetica" w:hAnsi="Helvetica" w:cs="Times New Roman"/>
      <w:b/>
      <w:bCs/>
      <w:color w:val="202020"/>
      <w:kern w:val="36"/>
      <w:sz w:val="39"/>
      <w:szCs w:val="39"/>
    </w:rPr>
  </w:style>
  <w:style w:type="character" w:customStyle="1" w:styleId="Heading2Char">
    <w:name w:val="Heading 2 Char"/>
    <w:basedOn w:val="DefaultParagraphFont"/>
    <w:link w:val="Heading2"/>
    <w:uiPriority w:val="9"/>
    <w:semiHidden/>
    <w:rsid w:val="00F96A67"/>
    <w:rPr>
      <w:rFonts w:ascii="Helvetica" w:hAnsi="Helvetica" w:cs="Times New Roman"/>
      <w:b/>
      <w:bCs/>
      <w:color w:val="202020"/>
      <w:sz w:val="33"/>
      <w:szCs w:val="33"/>
    </w:rPr>
  </w:style>
  <w:style w:type="character" w:customStyle="1" w:styleId="org">
    <w:name w:val="org"/>
    <w:basedOn w:val="DefaultParagraphFont"/>
    <w:rsid w:val="00F96A67"/>
  </w:style>
  <w:style w:type="character" w:customStyle="1" w:styleId="locality">
    <w:name w:val="locality"/>
    <w:basedOn w:val="DefaultParagraphFont"/>
    <w:rsid w:val="00F96A67"/>
  </w:style>
  <w:style w:type="character" w:customStyle="1" w:styleId="region">
    <w:name w:val="region"/>
    <w:basedOn w:val="DefaultParagraphFont"/>
    <w:rsid w:val="00F96A67"/>
  </w:style>
  <w:style w:type="character" w:customStyle="1" w:styleId="postal-code">
    <w:name w:val="postal-code"/>
    <w:basedOn w:val="DefaultParagraphFont"/>
    <w:rsid w:val="00F96A67"/>
  </w:style>
  <w:style w:type="character" w:styleId="Strong">
    <w:name w:val="Strong"/>
    <w:basedOn w:val="DefaultParagraphFont"/>
    <w:uiPriority w:val="22"/>
    <w:qFormat/>
    <w:rsid w:val="00F96A67"/>
    <w:rPr>
      <w:b/>
      <w:bCs/>
    </w:rPr>
  </w:style>
  <w:style w:type="character" w:styleId="Emphasis">
    <w:name w:val="Emphasis"/>
    <w:basedOn w:val="DefaultParagraphFont"/>
    <w:uiPriority w:val="20"/>
    <w:qFormat/>
    <w:rsid w:val="00F96A67"/>
    <w:rPr>
      <w:i/>
      <w:iCs/>
    </w:rPr>
  </w:style>
  <w:style w:type="character" w:styleId="Hyperlink">
    <w:name w:val="Hyperlink"/>
    <w:basedOn w:val="DefaultParagraphFont"/>
    <w:uiPriority w:val="99"/>
    <w:semiHidden/>
    <w:unhideWhenUsed/>
    <w:rsid w:val="00F96A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53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Lutheran School</dc:creator>
  <cp:keywords/>
  <dc:description/>
  <cp:lastModifiedBy>Faith Lutheran School</cp:lastModifiedBy>
  <cp:revision>1</cp:revision>
  <dcterms:created xsi:type="dcterms:W3CDTF">2020-06-29T20:21:00Z</dcterms:created>
  <dcterms:modified xsi:type="dcterms:W3CDTF">2020-06-29T20:23:00Z</dcterms:modified>
</cp:coreProperties>
</file>